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28" w:rsidRDefault="00D15C3B">
      <w:pPr>
        <w:rPr>
          <w:lang w:val="en-US"/>
        </w:rPr>
      </w:pPr>
      <w:r>
        <w:rPr>
          <w:lang w:val="en-US"/>
        </w:rPr>
        <w:t>Reporting of work in the Gas department:</w:t>
      </w:r>
    </w:p>
    <w:p w:rsidR="00D15C3B" w:rsidRDefault="00D15C3B" w:rsidP="00D15C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 show what are we doing in the Gas </w:t>
      </w:r>
      <w:proofErr w:type="gramStart"/>
      <w:r>
        <w:rPr>
          <w:lang w:val="en-GB"/>
        </w:rPr>
        <w:t>dep.</w:t>
      </w:r>
      <w:proofErr w:type="gramEnd"/>
    </w:p>
    <w:p w:rsidR="00D15C3B" w:rsidRDefault="00D15C3B" w:rsidP="00D15C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ACER bulletin, Claire is working on it</w:t>
      </w:r>
    </w:p>
    <w:p w:rsidR="00D15C3B" w:rsidRDefault="00D15C3B" w:rsidP="00D15C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By the end of next week, monthly reporting to twice a month</w:t>
      </w:r>
    </w:p>
    <w:p w:rsidR="00D15C3B" w:rsidRDefault="00D15C3B" w:rsidP="00D15C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Having calendar what is important</w:t>
      </w:r>
    </w:p>
    <w:p w:rsidR="00D15C3B" w:rsidRDefault="00D15C3B" w:rsidP="00D15C3B">
      <w:pPr>
        <w:rPr>
          <w:lang w:val="en-GB"/>
        </w:rPr>
      </w:pPr>
      <w:r>
        <w:rPr>
          <w:lang w:val="en-GB"/>
        </w:rPr>
        <w:t>Madrid forum</w:t>
      </w:r>
    </w:p>
    <w:p w:rsidR="00326682" w:rsidRDefault="00D15C3B" w:rsidP="00D15C3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Agenda is published: </w:t>
      </w:r>
    </w:p>
    <w:p w:rsidR="00D15C3B" w:rsidRDefault="00326682" w:rsidP="00326682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W</w:t>
      </w:r>
      <w:r w:rsidR="00D15C3B">
        <w:rPr>
          <w:lang w:val="en-GB"/>
        </w:rPr>
        <w:t xml:space="preserve">e want a slot on GRIs, to show a report. Steve providing a combined introduction for the </w:t>
      </w:r>
      <w:r>
        <w:rPr>
          <w:lang w:val="en-GB"/>
        </w:rPr>
        <w:t xml:space="preserve">GRIs status </w:t>
      </w:r>
      <w:r w:rsidR="00D15C3B">
        <w:rPr>
          <w:lang w:val="en-GB"/>
        </w:rPr>
        <w:t>Report.</w:t>
      </w:r>
    </w:p>
    <w:p w:rsidR="00326682" w:rsidRDefault="00326682" w:rsidP="00326682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Report on transparency</w:t>
      </w:r>
      <w:proofErr w:type="gramStart"/>
      <w:r>
        <w:rPr>
          <w:lang w:val="en-GB"/>
        </w:rPr>
        <w:t>?</w:t>
      </w:r>
      <w:r w:rsidR="00437138">
        <w:rPr>
          <w:lang w:val="en-GB"/>
        </w:rPr>
        <w:t>¸</w:t>
      </w:r>
      <w:proofErr w:type="gramEnd"/>
    </w:p>
    <w:p w:rsidR="00437138" w:rsidRDefault="005B13B9" w:rsidP="00437138">
      <w:pPr>
        <w:rPr>
          <w:lang w:val="en-GB"/>
        </w:rPr>
      </w:pPr>
      <w:proofErr w:type="gramStart"/>
      <w:r>
        <w:rPr>
          <w:lang w:val="en-GB"/>
        </w:rPr>
        <w:t>Planning group meeting on 29.1.</w:t>
      </w:r>
      <w:proofErr w:type="gramEnd"/>
    </w:p>
    <w:p w:rsidR="00437138" w:rsidRDefault="00437138" w:rsidP="00437138">
      <w:pPr>
        <w:rPr>
          <w:lang w:val="en-GB"/>
        </w:rPr>
      </w:pPr>
      <w:r>
        <w:rPr>
          <w:lang w:val="en-GB"/>
        </w:rPr>
        <w:t>March big event in Ljubljana, conference on Ljubljana castle, 1 y of ACER</w:t>
      </w:r>
    </w:p>
    <w:p w:rsidR="00437138" w:rsidRDefault="00437138" w:rsidP="00437138">
      <w:pPr>
        <w:rPr>
          <w:lang w:val="en-GB"/>
        </w:rPr>
      </w:pPr>
      <w:r>
        <w:rPr>
          <w:lang w:val="en-GB"/>
        </w:rPr>
        <w:t xml:space="preserve">Two audits: operational one (paper trails, risk </w:t>
      </w:r>
      <w:proofErr w:type="spellStart"/>
      <w:r>
        <w:rPr>
          <w:lang w:val="en-GB"/>
        </w:rPr>
        <w:t>assessments</w:t>
      </w:r>
      <w:proofErr w:type="gramStart"/>
      <w:r>
        <w:rPr>
          <w:lang w:val="en-GB"/>
        </w:rPr>
        <w:t>,etc</w:t>
      </w:r>
      <w:proofErr w:type="spellEnd"/>
      <w:proofErr w:type="gramEnd"/>
      <w:r>
        <w:rPr>
          <w:lang w:val="en-GB"/>
        </w:rPr>
        <w:t>.)</w:t>
      </w:r>
    </w:p>
    <w:p w:rsidR="00437138" w:rsidRPr="00437138" w:rsidRDefault="00437138" w:rsidP="00437138">
      <w:pPr>
        <w:rPr>
          <w:lang w:val="en-GB"/>
        </w:rPr>
      </w:pPr>
      <w:r>
        <w:rPr>
          <w:lang w:val="en-GB"/>
        </w:rPr>
        <w:t>Risk assessments</w:t>
      </w:r>
      <w:r w:rsidR="00873F96">
        <w:rPr>
          <w:lang w:val="en-GB"/>
        </w:rPr>
        <w:t xml:space="preserve"> provided for different work fields of Gas dep., except NRA coop. so far. Numerical analysis associated with risk. </w:t>
      </w:r>
    </w:p>
    <w:p w:rsidR="00437138" w:rsidRDefault="00437138" w:rsidP="00437138">
      <w:pPr>
        <w:rPr>
          <w:lang w:val="en-GB"/>
        </w:rPr>
      </w:pPr>
      <w:r>
        <w:rPr>
          <w:lang w:val="en-GB"/>
        </w:rPr>
        <w:t>MISSION</w:t>
      </w:r>
      <w:r w:rsidR="000719C1">
        <w:rPr>
          <w:lang w:val="en-GB"/>
        </w:rPr>
        <w:t>S</w:t>
      </w:r>
    </w:p>
    <w:p w:rsidR="000719C1" w:rsidRPr="000719C1" w:rsidRDefault="000719C1" w:rsidP="000719C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24.1. SJWS Brussels </w:t>
      </w:r>
      <w:proofErr w:type="spellStart"/>
      <w:r>
        <w:rPr>
          <w:lang w:val="en-GB"/>
        </w:rPr>
        <w:t>Damjan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ThomasH</w:t>
      </w:r>
      <w:proofErr w:type="spellEnd"/>
    </w:p>
    <w:p w:rsidR="000719C1" w:rsidRPr="00437138" w:rsidRDefault="000719C1" w:rsidP="000719C1">
      <w:pPr>
        <w:rPr>
          <w:b/>
          <w:lang w:val="en-GB"/>
        </w:rPr>
      </w:pPr>
      <w:r w:rsidRPr="00437138">
        <w:rPr>
          <w:b/>
          <w:lang w:val="en-GB"/>
        </w:rPr>
        <w:t>ACTIONS</w:t>
      </w:r>
    </w:p>
    <w:p w:rsidR="000719C1" w:rsidRDefault="000719C1" w:rsidP="000719C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Transparency actions through GRI by Steve, Juan, Demetrius, </w:t>
      </w:r>
      <w:proofErr w:type="spellStart"/>
      <w:r>
        <w:rPr>
          <w:lang w:val="en-GB"/>
        </w:rPr>
        <w:t>Gian</w:t>
      </w:r>
      <w:proofErr w:type="spellEnd"/>
      <w:r>
        <w:rPr>
          <w:lang w:val="en-GB"/>
        </w:rPr>
        <w:t xml:space="preserve"> Carlo to produce a plan. Valuable for MM. </w:t>
      </w:r>
    </w:p>
    <w:p w:rsidR="000719C1" w:rsidRDefault="000719C1" w:rsidP="000719C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ACER premises, going for informal seeing</w:t>
      </w:r>
    </w:p>
    <w:p w:rsidR="000719C1" w:rsidRDefault="000719C1" w:rsidP="000719C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Suggestion box; Steve proposal to administration</w:t>
      </w:r>
    </w:p>
    <w:p w:rsidR="000719C1" w:rsidRPr="00437138" w:rsidRDefault="000719C1" w:rsidP="000719C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Shale gas excursion 12.2.; </w:t>
      </w:r>
      <w:proofErr w:type="spellStart"/>
      <w:r>
        <w:rPr>
          <w:lang w:val="en-GB"/>
        </w:rPr>
        <w:t>Boyko</w:t>
      </w:r>
      <w:proofErr w:type="spellEnd"/>
      <w:r>
        <w:rPr>
          <w:lang w:val="en-GB"/>
        </w:rPr>
        <w:t>, Steve communicate to Alberto</w:t>
      </w:r>
    </w:p>
    <w:p w:rsidR="000719C1" w:rsidRDefault="000719C1" w:rsidP="000719C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TAP meeting (</w:t>
      </w:r>
      <w:proofErr w:type="spellStart"/>
      <w:r>
        <w:rPr>
          <w:lang w:val="en-GB"/>
        </w:rPr>
        <w:t>Boyko</w:t>
      </w:r>
      <w:proofErr w:type="spellEnd"/>
      <w:r>
        <w:rPr>
          <w:lang w:val="en-GB"/>
        </w:rPr>
        <w:t xml:space="preserve"> org.); 23.1., booking room, arrangements </w:t>
      </w:r>
      <w:proofErr w:type="spellStart"/>
      <w:r>
        <w:rPr>
          <w:lang w:val="en-GB"/>
        </w:rPr>
        <w:t>Albena</w:t>
      </w:r>
      <w:proofErr w:type="spellEnd"/>
    </w:p>
    <w:p w:rsidR="000719C1" w:rsidRPr="00437138" w:rsidRDefault="000719C1" w:rsidP="000719C1">
      <w:pPr>
        <w:pStyle w:val="ListParagraph"/>
        <w:numPr>
          <w:ilvl w:val="0"/>
          <w:numId w:val="2"/>
        </w:numPr>
        <w:rPr>
          <w:lang w:val="en-GB"/>
        </w:rPr>
      </w:pPr>
      <w:r w:rsidRPr="00437138">
        <w:rPr>
          <w:lang w:val="en-GB"/>
        </w:rPr>
        <w:t>Intellectual property, ISBN number for electronic object</w:t>
      </w:r>
      <w:r>
        <w:rPr>
          <w:lang w:val="en-GB"/>
        </w:rPr>
        <w:t>; Steve to propose Administration dep.</w:t>
      </w:r>
    </w:p>
    <w:p w:rsidR="000719C1" w:rsidRDefault="000719C1" w:rsidP="000719C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Replacing Steve on 17.1. for appraisal issue</w:t>
      </w:r>
    </w:p>
    <w:p w:rsidR="000719C1" w:rsidRDefault="000719C1" w:rsidP="000719C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Next Dep. meeting 16.1. from 1 to 3 pm., </w:t>
      </w:r>
      <w:proofErr w:type="spellStart"/>
      <w:r>
        <w:rPr>
          <w:lang w:val="en-GB"/>
        </w:rPr>
        <w:t>Albena</w:t>
      </w:r>
      <w:proofErr w:type="spellEnd"/>
      <w:r>
        <w:rPr>
          <w:lang w:val="en-GB"/>
        </w:rPr>
        <w:t xml:space="preserve"> provides meeting request </w:t>
      </w:r>
    </w:p>
    <w:p w:rsidR="003270A1" w:rsidRDefault="003270A1" w:rsidP="000719C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Report/opinion on WSO, clear out with Alberto on informal submission to ENTSOG, legal procedure regarding</w:t>
      </w:r>
      <w:bookmarkStart w:id="0" w:name="_GoBack"/>
      <w:bookmarkEnd w:id="0"/>
      <w:r>
        <w:rPr>
          <w:lang w:val="en-GB"/>
        </w:rPr>
        <w:t xml:space="preserve"> </w:t>
      </w:r>
      <w:proofErr w:type="spellStart"/>
      <w:r>
        <w:rPr>
          <w:lang w:val="en-GB"/>
        </w:rPr>
        <w:t>BoR</w:t>
      </w:r>
      <w:proofErr w:type="spellEnd"/>
      <w:r>
        <w:rPr>
          <w:lang w:val="en-GB"/>
        </w:rPr>
        <w:t xml:space="preserve"> opinion</w:t>
      </w:r>
    </w:p>
    <w:p w:rsidR="000719C1" w:rsidRDefault="000719C1" w:rsidP="00437138">
      <w:pPr>
        <w:rPr>
          <w:lang w:val="en-GB"/>
        </w:rPr>
      </w:pPr>
    </w:p>
    <w:sectPr w:rsidR="0007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AA1"/>
    <w:multiLevelType w:val="hybridMultilevel"/>
    <w:tmpl w:val="CAACB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3051"/>
    <w:multiLevelType w:val="hybridMultilevel"/>
    <w:tmpl w:val="9E583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E7331"/>
    <w:multiLevelType w:val="hybridMultilevel"/>
    <w:tmpl w:val="C756B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B"/>
    <w:rsid w:val="000719C1"/>
    <w:rsid w:val="00326682"/>
    <w:rsid w:val="003270A1"/>
    <w:rsid w:val="00437138"/>
    <w:rsid w:val="005B13B9"/>
    <w:rsid w:val="00873F96"/>
    <w:rsid w:val="009241E1"/>
    <w:rsid w:val="00C44E28"/>
    <w:rsid w:val="00D15C3B"/>
    <w:rsid w:val="00F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85daa2e-53d8-4475-82b8-9c7d25324e34">ACER-2015-16380</_dlc_DocId>
    <_dlc_DocIdUrl xmlns="985daa2e-53d8-4475-82b8-9c7d25324e34">
      <Url>http://extranet.acer.europa.eu/en/Gas/Infrastructure_development/_layouts/DocIdRedir.aspx?ID=ACER-2015-16380</Url>
      <Description>ACER-2015-16380</Description>
    </_dlc_DocIdUrl>
    <ACER_Abstract xmlns="985daa2e-53d8-4475-82b8-9c7d25324e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57C3E339B564486D9727322F11FC7" ma:contentTypeVersion="21" ma:contentTypeDescription="Create a new document." ma:contentTypeScope="" ma:versionID="2074243200f2f7b250171e695eb01cab">
  <xsd:schema xmlns:xsd="http://www.w3.org/2001/XMLSchema" xmlns:xs="http://www.w3.org/2001/XMLSchema" xmlns:p="http://schemas.microsoft.com/office/2006/metadata/properties" xmlns:ns1="http://schemas.microsoft.com/sharepoint/v3" xmlns:ns2="985daa2e-53d8-4475-82b8-9c7d25324e34" targetNamespace="http://schemas.microsoft.com/office/2006/metadata/properties" ma:root="true" ma:fieldsID="0a699d11c941011f7685e52e6d423f17" ns1:_="" ns2:_="">
    <xsd:import namespace="http://schemas.microsoft.com/sharepoint/v3"/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3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BF4F7-CA45-47E8-908B-D6B0E281607B}"/>
</file>

<file path=customXml/itemProps2.xml><?xml version="1.0" encoding="utf-8"?>
<ds:datastoreItem xmlns:ds="http://schemas.openxmlformats.org/officeDocument/2006/customXml" ds:itemID="{83F14CC3-D4AB-4995-9F5B-CB71569F60B7}"/>
</file>

<file path=customXml/itemProps3.xml><?xml version="1.0" encoding="utf-8"?>
<ds:datastoreItem xmlns:ds="http://schemas.openxmlformats.org/officeDocument/2006/customXml" ds:itemID="{3579F035-1594-4B60-B498-8F353E347FCC}"/>
</file>

<file path=customXml/itemProps4.xml><?xml version="1.0" encoding="utf-8"?>
<ds:datastoreItem xmlns:ds="http://schemas.openxmlformats.org/officeDocument/2006/customXml" ds:itemID="{A2A8C483-0049-49A2-B3F9-7A9587C2D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VISITOR-01</dc:creator>
  <cp:lastModifiedBy>VISITOR-01</cp:lastModifiedBy>
  <cp:revision>5</cp:revision>
  <dcterms:created xsi:type="dcterms:W3CDTF">2012-01-13T15:13:00Z</dcterms:created>
  <dcterms:modified xsi:type="dcterms:W3CDTF">2012-01-13T16:22:00Z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0x010100EFC57C3E339B564486D9727322F11FC7</vt:lpwstr>
  </property>
  <property fmtid="{D5CDD505-2E9C-101B-9397-08002B2CF9AE}" pid="3" name="_dlc_DocIdItemGuid">
    <vt:lpwstr>51f62832-eeb2-4732-95d5-1bb03973c38f</vt:lpwstr>
  </property>
</Properties>
</file>